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34" w:rsidRDefault="00135D18"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 xml:space="preserve">Om te voldoen aan de </w:t>
      </w:r>
      <w:proofErr w:type="spellStart"/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>APK-eisen</w:t>
      </w:r>
      <w:proofErr w:type="spellEnd"/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 xml:space="preserve"> moet de lichtbundel 1% neerwaarts gericht zijn.</w:t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>Staat je motor op 5 meter van de muur, dan moet het horizontale deel van de dimlichtbundel 5 centimeter onder het midden van het hart van de koplamp vallen.</w:t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>Techniek voor hoogteafstelling is heel eenvoudig:</w:t>
      </w:r>
      <w:r>
        <w:rPr>
          <w:rStyle w:val="apple-converted-space"/>
          <w:rFonts w:ascii="Trebuchet MS" w:hAnsi="Trebuchet MS"/>
          <w:color w:val="323D4F"/>
          <w:sz w:val="10"/>
          <w:szCs w:val="10"/>
          <w:shd w:val="clear" w:color="auto" w:fill="ECECEC"/>
        </w:rPr>
        <w:t> </w:t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>Zet motor met gewichtbelasting (bestuurder) met het wiel tegen de muur.</w:t>
      </w:r>
      <w:r>
        <w:rPr>
          <w:rStyle w:val="apple-converted-space"/>
          <w:rFonts w:ascii="Trebuchet MS" w:hAnsi="Trebuchet MS"/>
          <w:color w:val="323D4F"/>
          <w:sz w:val="10"/>
          <w:szCs w:val="10"/>
          <w:shd w:val="clear" w:color="auto" w:fill="ECECEC"/>
        </w:rPr>
        <w:t> </w:t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>Markeer het horizontale deel op de muur.</w:t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>Plaats daar vijf centimeter onder nog een horizontale streep.</w:t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>rijdt nu de motor vijf meter recht naar achteren en controleer dan met belasting de lichtbundel op de muur.</w:t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>Boven de 'vijf centimeterlijn': koplamp staat te hoog.</w:t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>Onder de 'vijf centimeterlijn': koplamp staat te laag.</w:t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>De zijwaartse afstelling kan op dezelfde manier:</w:t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>Zet de motor weer belast tegen de muur.</w:t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  <w:shd w:val="clear" w:color="auto" w:fill="ECECEC"/>
        </w:rPr>
        <w:t>Markeer nu met een verticale haakse lijn op de muur het punt waar de lijn schuin omhoog gaat lopen (zie afbeelding)</w:t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rFonts w:ascii="Trebuchet MS" w:hAnsi="Trebuchet MS"/>
          <w:color w:val="323D4F"/>
          <w:sz w:val="10"/>
          <w:szCs w:val="10"/>
        </w:rPr>
        <w:br/>
      </w:r>
      <w:r>
        <w:rPr>
          <w:noProof/>
          <w:lang w:eastAsia="nl-NL"/>
        </w:rPr>
        <w:drawing>
          <wp:inline distT="0" distB="0" distL="0" distR="0">
            <wp:extent cx="3810000" cy="2686050"/>
            <wp:effectExtent l="19050" t="0" r="0" b="0"/>
            <wp:docPr id="1" name="Afbeelding 1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B34" w:rsidSect="00C53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135D18"/>
    <w:rsid w:val="00135D18"/>
    <w:rsid w:val="00C5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3B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135D18"/>
  </w:style>
  <w:style w:type="paragraph" w:styleId="Ballontekst">
    <w:name w:val="Balloon Text"/>
    <w:basedOn w:val="Standaard"/>
    <w:link w:val="BallontekstChar"/>
    <w:uiPriority w:val="99"/>
    <w:semiHidden/>
    <w:unhideWhenUsed/>
    <w:rsid w:val="0013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5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2015-12-11T18:07:00Z</dcterms:created>
  <dcterms:modified xsi:type="dcterms:W3CDTF">2015-12-11T18:09:00Z</dcterms:modified>
</cp:coreProperties>
</file>